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380FD" w14:textId="2BB50711" w:rsidR="000439C8" w:rsidRDefault="000439C8" w:rsidP="000439C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DCF1B0" wp14:editId="28168488">
            <wp:extent cx="893499" cy="893499"/>
            <wp:effectExtent l="0" t="0" r="0" b="1905"/>
            <wp:docPr id="249550790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50790" name="Picture 1" descr="A logo with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09" cy="91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38A78" w14:textId="7292AF05" w:rsidR="000439C8" w:rsidRDefault="000439C8" w:rsidP="000439C8">
      <w:pPr>
        <w:jc w:val="center"/>
        <w:rPr>
          <w:b/>
          <w:bCs/>
        </w:rPr>
      </w:pPr>
      <w:r w:rsidRPr="000439C8">
        <w:rPr>
          <w:b/>
          <w:bCs/>
        </w:rPr>
        <w:t>Where Are You Headed? Get There</w:t>
      </w:r>
      <w:r>
        <w:rPr>
          <w:b/>
          <w:bCs/>
        </w:rPr>
        <w:t xml:space="preserve">. ISSUE 2 </w:t>
      </w:r>
      <w:r w:rsidRPr="000439C8">
        <w:rPr>
          <w:b/>
          <w:bCs/>
        </w:rPr>
        <w:t>- The Ultimate Quick Reference Guide to Publishing Success: From Manuscript to Global Impact</w:t>
      </w:r>
    </w:p>
    <w:p w14:paraId="05B9C36A" w14:textId="77777777" w:rsidR="00CE44A4" w:rsidRPr="000439C8" w:rsidRDefault="00CE44A4" w:rsidP="000439C8">
      <w:pPr>
        <w:jc w:val="center"/>
        <w:rPr>
          <w:b/>
          <w:bCs/>
        </w:rPr>
      </w:pPr>
    </w:p>
    <w:p w14:paraId="55A3F8EE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Introduction: Your Journey to Becoming a Published Author</w:t>
      </w:r>
    </w:p>
    <w:p w14:paraId="0E91AC6A" w14:textId="77777777" w:rsidR="000439C8" w:rsidRPr="000439C8" w:rsidRDefault="000439C8" w:rsidP="000439C8">
      <w:r w:rsidRPr="000439C8">
        <w:t>The road to publishing your work and sharing it with the world is exciting yet full of challenges. This guide is your ultimate roadmap to turning your manuscript into a global success. Whether you’re pursuing traditional publishing, self-publishing, or hybrid models, this guide will give you actionable insights and proven strategies to help you reach billions of potential readers.</w:t>
      </w:r>
    </w:p>
    <w:p w14:paraId="1FD7C6A9" w14:textId="77777777" w:rsidR="00CE44A4" w:rsidRPr="00CE44A4" w:rsidRDefault="00CE44A4" w:rsidP="00CE44A4">
      <w:pPr>
        <w:rPr>
          <w:b/>
          <w:bCs/>
        </w:rPr>
      </w:pPr>
      <w:r w:rsidRPr="00CE44A4">
        <w:rPr>
          <w:b/>
          <w:bCs/>
        </w:rPr>
        <w:t>Keywords</w:t>
      </w:r>
    </w:p>
    <w:p w14:paraId="254F971E" w14:textId="602169F0" w:rsidR="00CE44A4" w:rsidRPr="00CE44A4" w:rsidRDefault="00CE44A4" w:rsidP="00CE44A4">
      <w:r w:rsidRPr="00CE44A4">
        <w:t>publishing guide, self-publishing tips, traditional publishing, author branding, global book marketing, manuscript preparation, ISBN registration, book promotion, author success, publishing platforms</w:t>
      </w:r>
    </w:p>
    <w:p w14:paraId="79650EDF" w14:textId="77777777" w:rsidR="00CE44A4" w:rsidRPr="00CE44A4" w:rsidRDefault="00CE44A4" w:rsidP="00CE44A4">
      <w:pPr>
        <w:rPr>
          <w:b/>
          <w:bCs/>
        </w:rPr>
      </w:pPr>
      <w:r w:rsidRPr="00CE44A4">
        <w:rPr>
          <w:b/>
          <w:bCs/>
        </w:rPr>
        <w:t>Tags</w:t>
      </w:r>
    </w:p>
    <w:p w14:paraId="34F86AF6" w14:textId="77777777" w:rsidR="00CE44A4" w:rsidRPr="00CE44A4" w:rsidRDefault="00CE44A4" w:rsidP="00CE44A4">
      <w:r w:rsidRPr="00CE44A4">
        <w:t>Publishing Success, Self-Publishing, Book Marketing, Manuscript Editing, Author Tools, ISBN Registration, Author Branding, Publishing Platforms</w:t>
      </w:r>
    </w:p>
    <w:p w14:paraId="3BD12F89" w14:textId="77777777" w:rsidR="00175264" w:rsidRPr="000439C8" w:rsidRDefault="00175264" w:rsidP="000439C8">
      <w:pPr>
        <w:rPr>
          <w:b/>
          <w:bCs/>
        </w:rPr>
      </w:pPr>
    </w:p>
    <w:p w14:paraId="02230CD4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1: Setting the Foundation</w:t>
      </w:r>
    </w:p>
    <w:p w14:paraId="15AFCCB4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Define Your Goals</w:t>
      </w:r>
    </w:p>
    <w:p w14:paraId="144CC4E7" w14:textId="77777777" w:rsidR="000439C8" w:rsidRPr="000439C8" w:rsidRDefault="000439C8" w:rsidP="000439C8">
      <w:r w:rsidRPr="000439C8">
        <w:t>Start with clarity and purpose.</w:t>
      </w:r>
    </w:p>
    <w:p w14:paraId="602A7C2D" w14:textId="77777777" w:rsidR="000439C8" w:rsidRPr="000439C8" w:rsidRDefault="000439C8" w:rsidP="000439C8">
      <w:pPr>
        <w:numPr>
          <w:ilvl w:val="0"/>
          <w:numId w:val="1"/>
        </w:numPr>
      </w:pPr>
      <w:r w:rsidRPr="000439C8">
        <w:rPr>
          <w:b/>
          <w:bCs/>
        </w:rPr>
        <w:t>Why are you publishing?</w:t>
      </w:r>
    </w:p>
    <w:p w14:paraId="58EAB545" w14:textId="77777777" w:rsidR="000439C8" w:rsidRPr="000439C8" w:rsidRDefault="000439C8" w:rsidP="000439C8">
      <w:pPr>
        <w:numPr>
          <w:ilvl w:val="1"/>
          <w:numId w:val="1"/>
        </w:numPr>
      </w:pPr>
      <w:r w:rsidRPr="000439C8">
        <w:t>Building your professional reputation?</w:t>
      </w:r>
    </w:p>
    <w:p w14:paraId="3F38F9A0" w14:textId="77777777" w:rsidR="000439C8" w:rsidRPr="000439C8" w:rsidRDefault="000439C8" w:rsidP="000439C8">
      <w:pPr>
        <w:numPr>
          <w:ilvl w:val="1"/>
          <w:numId w:val="1"/>
        </w:numPr>
      </w:pPr>
      <w:r w:rsidRPr="000439C8">
        <w:t>Sharing your expertise?</w:t>
      </w:r>
    </w:p>
    <w:p w14:paraId="07CD35A3" w14:textId="77777777" w:rsidR="000439C8" w:rsidRPr="000439C8" w:rsidRDefault="000439C8" w:rsidP="000439C8">
      <w:pPr>
        <w:numPr>
          <w:ilvl w:val="1"/>
          <w:numId w:val="1"/>
        </w:numPr>
      </w:pPr>
      <w:r w:rsidRPr="000439C8">
        <w:t>Reaching a global audience?</w:t>
      </w:r>
    </w:p>
    <w:p w14:paraId="668F5EC4" w14:textId="77777777" w:rsidR="000439C8" w:rsidRPr="000439C8" w:rsidRDefault="000439C8" w:rsidP="000439C8">
      <w:pPr>
        <w:numPr>
          <w:ilvl w:val="0"/>
          <w:numId w:val="1"/>
        </w:numPr>
      </w:pPr>
      <w:r w:rsidRPr="000439C8">
        <w:rPr>
          <w:b/>
          <w:bCs/>
        </w:rPr>
        <w:t>Align Your Approach to Your Goals:</w:t>
      </w:r>
    </w:p>
    <w:p w14:paraId="25337A05" w14:textId="77777777" w:rsidR="000439C8" w:rsidRPr="000439C8" w:rsidRDefault="000439C8" w:rsidP="000439C8">
      <w:pPr>
        <w:numPr>
          <w:ilvl w:val="1"/>
          <w:numId w:val="1"/>
        </w:numPr>
      </w:pPr>
      <w:r w:rsidRPr="000439C8">
        <w:rPr>
          <w:b/>
          <w:bCs/>
        </w:rPr>
        <w:lastRenderedPageBreak/>
        <w:t>Professional Growth:</w:t>
      </w:r>
      <w:r w:rsidRPr="000439C8">
        <w:t xml:space="preserve"> Focus on producing high-quality, authoritative content.</w:t>
      </w:r>
    </w:p>
    <w:p w14:paraId="42DCCC1C" w14:textId="77777777" w:rsidR="000439C8" w:rsidRPr="000439C8" w:rsidRDefault="000439C8" w:rsidP="000439C8">
      <w:pPr>
        <w:numPr>
          <w:ilvl w:val="1"/>
          <w:numId w:val="1"/>
        </w:numPr>
      </w:pPr>
      <w:r w:rsidRPr="000439C8">
        <w:rPr>
          <w:b/>
          <w:bCs/>
        </w:rPr>
        <w:t>Massive Reach:</w:t>
      </w:r>
      <w:r w:rsidRPr="000439C8">
        <w:t xml:space="preserve"> Leverage platforms like Amazon and invest in digital marketing.</w:t>
      </w:r>
    </w:p>
    <w:p w14:paraId="2B8F3427" w14:textId="76D5EBF0" w:rsidR="000439C8" w:rsidRPr="000439C8" w:rsidRDefault="000439C8" w:rsidP="00101032">
      <w:pPr>
        <w:tabs>
          <w:tab w:val="left" w:pos="5406"/>
        </w:tabs>
        <w:rPr>
          <w:b/>
          <w:bCs/>
        </w:rPr>
      </w:pPr>
      <w:r w:rsidRPr="000439C8">
        <w:rPr>
          <w:b/>
          <w:bCs/>
        </w:rPr>
        <w:t>Understand Your Audience</w:t>
      </w:r>
      <w:r w:rsidR="00101032">
        <w:rPr>
          <w:b/>
          <w:bCs/>
        </w:rPr>
        <w:tab/>
      </w:r>
    </w:p>
    <w:p w14:paraId="2FD077D0" w14:textId="77777777" w:rsidR="000439C8" w:rsidRPr="000439C8" w:rsidRDefault="000439C8" w:rsidP="000439C8">
      <w:r w:rsidRPr="000439C8">
        <w:t>Your audience is the key to your success.</w:t>
      </w:r>
    </w:p>
    <w:p w14:paraId="6B913084" w14:textId="77777777" w:rsidR="000439C8" w:rsidRPr="000439C8" w:rsidRDefault="000439C8" w:rsidP="000439C8">
      <w:pPr>
        <w:numPr>
          <w:ilvl w:val="0"/>
          <w:numId w:val="2"/>
        </w:numPr>
      </w:pPr>
      <w:r w:rsidRPr="000439C8">
        <w:rPr>
          <w:b/>
          <w:bCs/>
        </w:rPr>
        <w:t>Who are they?</w:t>
      </w:r>
      <w:r w:rsidRPr="000439C8">
        <w:t xml:space="preserve"> Age, interests, reading preferences, professional backgrounds.</w:t>
      </w:r>
    </w:p>
    <w:p w14:paraId="3BFF1C82" w14:textId="77777777" w:rsidR="000439C8" w:rsidRPr="000439C8" w:rsidRDefault="000439C8" w:rsidP="000439C8">
      <w:pPr>
        <w:numPr>
          <w:ilvl w:val="0"/>
          <w:numId w:val="2"/>
        </w:numPr>
      </w:pPr>
      <w:r w:rsidRPr="000439C8">
        <w:rPr>
          <w:b/>
          <w:bCs/>
        </w:rPr>
        <w:t>Where are they?</w:t>
      </w:r>
      <w:r w:rsidRPr="000439C8">
        <w:t xml:space="preserve"> Online communities, forums, social platforms.</w:t>
      </w:r>
    </w:p>
    <w:p w14:paraId="44F57813" w14:textId="77777777" w:rsidR="000439C8" w:rsidRPr="000439C8" w:rsidRDefault="000439C8" w:rsidP="000439C8">
      <w:pPr>
        <w:numPr>
          <w:ilvl w:val="0"/>
          <w:numId w:val="2"/>
        </w:numPr>
      </w:pPr>
      <w:r w:rsidRPr="000439C8">
        <w:rPr>
          <w:b/>
          <w:bCs/>
        </w:rPr>
        <w:t>What do they need?</w:t>
      </w:r>
      <w:r w:rsidRPr="000439C8">
        <w:t xml:space="preserve"> Tailor your book to solve a problem or inspire them.</w:t>
      </w:r>
    </w:p>
    <w:p w14:paraId="180C4A5F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Choose Your Publishing Path</w:t>
      </w:r>
    </w:p>
    <w:p w14:paraId="2A8DCD58" w14:textId="77777777" w:rsidR="000439C8" w:rsidRPr="000439C8" w:rsidRDefault="000439C8" w:rsidP="000439C8">
      <w:pPr>
        <w:numPr>
          <w:ilvl w:val="0"/>
          <w:numId w:val="3"/>
        </w:numPr>
      </w:pPr>
      <w:r w:rsidRPr="000439C8">
        <w:rPr>
          <w:b/>
          <w:bCs/>
        </w:rPr>
        <w:t>Traditional Publishing</w:t>
      </w:r>
    </w:p>
    <w:p w14:paraId="1D0B709A" w14:textId="77777777" w:rsidR="000439C8" w:rsidRPr="000439C8" w:rsidRDefault="000439C8" w:rsidP="000439C8">
      <w:pPr>
        <w:numPr>
          <w:ilvl w:val="1"/>
          <w:numId w:val="3"/>
        </w:numPr>
      </w:pPr>
      <w:r w:rsidRPr="000439C8">
        <w:t>Requires pitching to agents/publishers.</w:t>
      </w:r>
    </w:p>
    <w:p w14:paraId="5AEB904C" w14:textId="77777777" w:rsidR="000439C8" w:rsidRPr="000439C8" w:rsidRDefault="000439C8" w:rsidP="000439C8">
      <w:pPr>
        <w:numPr>
          <w:ilvl w:val="1"/>
          <w:numId w:val="3"/>
        </w:numPr>
      </w:pPr>
      <w:r w:rsidRPr="000439C8">
        <w:t>Longer process but offers validation and extensive distribution.</w:t>
      </w:r>
    </w:p>
    <w:p w14:paraId="1A0B90F9" w14:textId="77777777" w:rsidR="000439C8" w:rsidRPr="000439C8" w:rsidRDefault="000439C8" w:rsidP="000439C8">
      <w:pPr>
        <w:numPr>
          <w:ilvl w:val="0"/>
          <w:numId w:val="3"/>
        </w:numPr>
      </w:pPr>
      <w:r w:rsidRPr="000439C8">
        <w:rPr>
          <w:b/>
          <w:bCs/>
        </w:rPr>
        <w:t>Self-Publishing</w:t>
      </w:r>
    </w:p>
    <w:p w14:paraId="48C5605F" w14:textId="77777777" w:rsidR="000439C8" w:rsidRPr="000439C8" w:rsidRDefault="000439C8" w:rsidP="000439C8">
      <w:pPr>
        <w:numPr>
          <w:ilvl w:val="1"/>
          <w:numId w:val="3"/>
        </w:numPr>
      </w:pPr>
      <w:r w:rsidRPr="000439C8">
        <w:t>Full control over the process.</w:t>
      </w:r>
    </w:p>
    <w:p w14:paraId="570EF407" w14:textId="77777777" w:rsidR="000439C8" w:rsidRPr="000439C8" w:rsidRDefault="000439C8" w:rsidP="000439C8">
      <w:pPr>
        <w:numPr>
          <w:ilvl w:val="1"/>
          <w:numId w:val="3"/>
        </w:numPr>
      </w:pPr>
      <w:r w:rsidRPr="000439C8">
        <w:t xml:space="preserve">Higher royalties but </w:t>
      </w:r>
      <w:proofErr w:type="gramStart"/>
      <w:r w:rsidRPr="000439C8">
        <w:t>demands</w:t>
      </w:r>
      <w:proofErr w:type="gramEnd"/>
      <w:r w:rsidRPr="000439C8">
        <w:t xml:space="preserve"> a strong personal marketing effort.</w:t>
      </w:r>
    </w:p>
    <w:p w14:paraId="73B49060" w14:textId="77777777" w:rsidR="000439C8" w:rsidRPr="000439C8" w:rsidRDefault="000439C8" w:rsidP="000439C8">
      <w:pPr>
        <w:numPr>
          <w:ilvl w:val="0"/>
          <w:numId w:val="3"/>
        </w:numPr>
      </w:pPr>
      <w:r w:rsidRPr="000439C8">
        <w:rPr>
          <w:b/>
          <w:bCs/>
        </w:rPr>
        <w:t>Hybrid Models</w:t>
      </w:r>
    </w:p>
    <w:p w14:paraId="711398ED" w14:textId="77777777" w:rsidR="000439C8" w:rsidRPr="000439C8" w:rsidRDefault="000439C8" w:rsidP="000439C8">
      <w:pPr>
        <w:numPr>
          <w:ilvl w:val="1"/>
          <w:numId w:val="3"/>
        </w:numPr>
      </w:pPr>
      <w:r w:rsidRPr="000439C8">
        <w:t>Combines professional services with creative control.</w:t>
      </w:r>
    </w:p>
    <w:p w14:paraId="17DEA53A" w14:textId="451FA253" w:rsidR="000439C8" w:rsidRPr="000439C8" w:rsidRDefault="000439C8" w:rsidP="000439C8"/>
    <w:p w14:paraId="53754F8D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2: Perfecting Your Manuscript</w:t>
      </w:r>
    </w:p>
    <w:p w14:paraId="5679B7E0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Polishing Your Writing</w:t>
      </w:r>
    </w:p>
    <w:p w14:paraId="168FFC8C" w14:textId="77777777" w:rsidR="000439C8" w:rsidRPr="000439C8" w:rsidRDefault="000439C8" w:rsidP="000439C8">
      <w:pPr>
        <w:numPr>
          <w:ilvl w:val="0"/>
          <w:numId w:val="4"/>
        </w:numPr>
      </w:pPr>
      <w:r w:rsidRPr="000439C8">
        <w:rPr>
          <w:b/>
          <w:bCs/>
        </w:rPr>
        <w:t>Edit Ruthlessly:</w:t>
      </w:r>
      <w:r w:rsidRPr="000439C8">
        <w:t xml:space="preserve"> Eliminate fluff, refine arguments, and ensure clarity.</w:t>
      </w:r>
    </w:p>
    <w:p w14:paraId="2CD8371D" w14:textId="77777777" w:rsidR="000439C8" w:rsidRPr="000439C8" w:rsidRDefault="000439C8" w:rsidP="000439C8">
      <w:pPr>
        <w:numPr>
          <w:ilvl w:val="0"/>
          <w:numId w:val="4"/>
        </w:numPr>
      </w:pPr>
      <w:r w:rsidRPr="000439C8">
        <w:rPr>
          <w:b/>
          <w:bCs/>
        </w:rPr>
        <w:t>Professional Editing:</w:t>
      </w:r>
      <w:r w:rsidRPr="000439C8">
        <w:t xml:space="preserve"> Hire developmental editors and proofreaders.</w:t>
      </w:r>
    </w:p>
    <w:p w14:paraId="7DC72C79" w14:textId="77777777" w:rsidR="000439C8" w:rsidRPr="000439C8" w:rsidRDefault="000439C8" w:rsidP="000439C8">
      <w:pPr>
        <w:numPr>
          <w:ilvl w:val="0"/>
          <w:numId w:val="4"/>
        </w:numPr>
      </w:pPr>
      <w:r w:rsidRPr="000439C8">
        <w:rPr>
          <w:b/>
          <w:bCs/>
        </w:rPr>
        <w:t>Beta Readers:</w:t>
      </w:r>
      <w:r w:rsidRPr="000439C8">
        <w:t xml:space="preserve"> Get feedback from trusted individuals in your target demographic.</w:t>
      </w:r>
    </w:p>
    <w:p w14:paraId="5D020F19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Designing Your Book</w:t>
      </w:r>
    </w:p>
    <w:p w14:paraId="330A16B6" w14:textId="77777777" w:rsidR="000439C8" w:rsidRPr="000439C8" w:rsidRDefault="000439C8" w:rsidP="000439C8">
      <w:pPr>
        <w:numPr>
          <w:ilvl w:val="0"/>
          <w:numId w:val="5"/>
        </w:numPr>
      </w:pPr>
      <w:r w:rsidRPr="000439C8">
        <w:rPr>
          <w:b/>
          <w:bCs/>
        </w:rPr>
        <w:t>Interior Formatting:</w:t>
      </w:r>
      <w:r w:rsidRPr="000439C8">
        <w:t xml:space="preserve"> Maintain a clean, readable layout for digital and print versions.</w:t>
      </w:r>
    </w:p>
    <w:p w14:paraId="25161BC9" w14:textId="77777777" w:rsidR="000439C8" w:rsidRPr="000439C8" w:rsidRDefault="000439C8" w:rsidP="000439C8">
      <w:pPr>
        <w:numPr>
          <w:ilvl w:val="0"/>
          <w:numId w:val="5"/>
        </w:numPr>
      </w:pPr>
      <w:r w:rsidRPr="000439C8">
        <w:rPr>
          <w:b/>
          <w:bCs/>
        </w:rPr>
        <w:t>Cover Design:</w:t>
      </w:r>
      <w:r w:rsidRPr="000439C8">
        <w:t xml:space="preserve"> Invest in an eye-catching cover aligned with your genre.</w:t>
      </w:r>
    </w:p>
    <w:p w14:paraId="5C34B56D" w14:textId="77777777" w:rsidR="000439C8" w:rsidRPr="000439C8" w:rsidRDefault="000439C8" w:rsidP="000439C8">
      <w:pPr>
        <w:numPr>
          <w:ilvl w:val="0"/>
          <w:numId w:val="5"/>
        </w:numPr>
      </w:pPr>
      <w:r w:rsidRPr="000439C8">
        <w:rPr>
          <w:b/>
          <w:bCs/>
        </w:rPr>
        <w:lastRenderedPageBreak/>
        <w:t>Metadata Optimization:</w:t>
      </w:r>
      <w:r w:rsidRPr="000439C8">
        <w:t xml:space="preserve"> Use keywords and a compelling title/subtitle to increase discoverability.</w:t>
      </w:r>
    </w:p>
    <w:p w14:paraId="6D20F468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Protecting Your Work</w:t>
      </w:r>
    </w:p>
    <w:p w14:paraId="244D2382" w14:textId="77777777" w:rsidR="000439C8" w:rsidRPr="000439C8" w:rsidRDefault="000439C8" w:rsidP="000439C8">
      <w:pPr>
        <w:numPr>
          <w:ilvl w:val="0"/>
          <w:numId w:val="6"/>
        </w:numPr>
      </w:pPr>
      <w:r w:rsidRPr="000439C8">
        <w:rPr>
          <w:b/>
          <w:bCs/>
        </w:rPr>
        <w:t>Copyright Registration:</w:t>
      </w:r>
      <w:r w:rsidRPr="000439C8">
        <w:t xml:space="preserve"> Secure your intellectual property.</w:t>
      </w:r>
    </w:p>
    <w:p w14:paraId="3E57F118" w14:textId="77777777" w:rsidR="000439C8" w:rsidRPr="000439C8" w:rsidRDefault="000439C8" w:rsidP="000439C8">
      <w:pPr>
        <w:numPr>
          <w:ilvl w:val="0"/>
          <w:numId w:val="6"/>
        </w:numPr>
      </w:pPr>
      <w:r w:rsidRPr="000439C8">
        <w:rPr>
          <w:b/>
          <w:bCs/>
        </w:rPr>
        <w:t>ISBN:</w:t>
      </w:r>
      <w:r w:rsidRPr="000439C8">
        <w:t xml:space="preserve"> Obtain an ISBN to legitimize your book for distribution.</w:t>
      </w:r>
    </w:p>
    <w:p w14:paraId="4EC8E868" w14:textId="69A32D6E" w:rsidR="000439C8" w:rsidRPr="000439C8" w:rsidRDefault="000439C8" w:rsidP="000439C8"/>
    <w:p w14:paraId="0C88AA96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3: Navigating the Publishing Process</w:t>
      </w:r>
    </w:p>
    <w:p w14:paraId="7204F6EF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Step 1: Select Your Platform</w:t>
      </w:r>
    </w:p>
    <w:p w14:paraId="438222BD" w14:textId="77777777" w:rsidR="000439C8" w:rsidRPr="000439C8" w:rsidRDefault="000439C8" w:rsidP="000439C8">
      <w:pPr>
        <w:numPr>
          <w:ilvl w:val="0"/>
          <w:numId w:val="7"/>
        </w:numPr>
      </w:pPr>
      <w:r w:rsidRPr="000439C8">
        <w:rPr>
          <w:b/>
          <w:bCs/>
        </w:rPr>
        <w:t>Amazon KDP:</w:t>
      </w:r>
      <w:r w:rsidRPr="000439C8">
        <w:t xml:space="preserve"> Ideal for global reach and quick publication of eBooks and paperbacks.</w:t>
      </w:r>
    </w:p>
    <w:p w14:paraId="727B867F" w14:textId="77777777" w:rsidR="000439C8" w:rsidRPr="000439C8" w:rsidRDefault="000439C8" w:rsidP="000439C8">
      <w:pPr>
        <w:numPr>
          <w:ilvl w:val="0"/>
          <w:numId w:val="7"/>
        </w:numPr>
      </w:pPr>
      <w:r w:rsidRPr="000439C8">
        <w:rPr>
          <w:b/>
          <w:bCs/>
        </w:rPr>
        <w:t>Lulu:</w:t>
      </w:r>
      <w:r w:rsidRPr="000439C8">
        <w:t xml:space="preserve"> Perfect for unique, on-demand print products.</w:t>
      </w:r>
    </w:p>
    <w:p w14:paraId="07E3AE2D" w14:textId="77777777" w:rsidR="000439C8" w:rsidRPr="000439C8" w:rsidRDefault="000439C8" w:rsidP="000439C8">
      <w:pPr>
        <w:numPr>
          <w:ilvl w:val="0"/>
          <w:numId w:val="7"/>
        </w:numPr>
      </w:pPr>
      <w:proofErr w:type="spellStart"/>
      <w:r w:rsidRPr="000439C8">
        <w:rPr>
          <w:b/>
          <w:bCs/>
        </w:rPr>
        <w:t>IngramSpark</w:t>
      </w:r>
      <w:proofErr w:type="spellEnd"/>
      <w:r w:rsidRPr="000439C8">
        <w:rPr>
          <w:b/>
          <w:bCs/>
        </w:rPr>
        <w:t>:</w:t>
      </w:r>
      <w:r w:rsidRPr="000439C8">
        <w:t xml:space="preserve"> Excellent for reaching bookstores and libraries.</w:t>
      </w:r>
    </w:p>
    <w:p w14:paraId="449DA786" w14:textId="77777777" w:rsidR="000439C8" w:rsidRPr="000439C8" w:rsidRDefault="000439C8" w:rsidP="000439C8">
      <w:pPr>
        <w:numPr>
          <w:ilvl w:val="0"/>
          <w:numId w:val="7"/>
        </w:numPr>
      </w:pPr>
      <w:r w:rsidRPr="000439C8">
        <w:rPr>
          <w:b/>
          <w:bCs/>
        </w:rPr>
        <w:t>Pyrrhic Press:</w:t>
      </w:r>
      <w:r w:rsidRPr="000439C8">
        <w:t xml:space="preserve"> Eco-friendly and author-focused publishing options.</w:t>
      </w:r>
    </w:p>
    <w:p w14:paraId="6F309BD7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Step 2: Upload Your Manuscript</w:t>
      </w:r>
    </w:p>
    <w:p w14:paraId="36D770FB" w14:textId="77777777" w:rsidR="000439C8" w:rsidRPr="000439C8" w:rsidRDefault="000439C8" w:rsidP="000439C8">
      <w:pPr>
        <w:numPr>
          <w:ilvl w:val="0"/>
          <w:numId w:val="8"/>
        </w:numPr>
      </w:pPr>
      <w:r w:rsidRPr="000439C8">
        <w:t>Follow platform-specific guidelines for formatting, cover dimensions, and file types.</w:t>
      </w:r>
    </w:p>
    <w:p w14:paraId="021619FD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Step 3: Price Strategically</w:t>
      </w:r>
    </w:p>
    <w:p w14:paraId="24EFB95B" w14:textId="77777777" w:rsidR="000439C8" w:rsidRPr="000439C8" w:rsidRDefault="000439C8" w:rsidP="000439C8">
      <w:pPr>
        <w:numPr>
          <w:ilvl w:val="0"/>
          <w:numId w:val="9"/>
        </w:numPr>
      </w:pPr>
      <w:r w:rsidRPr="000439C8">
        <w:t>Research comparable titles in your genre.</w:t>
      </w:r>
    </w:p>
    <w:p w14:paraId="1BA6A59D" w14:textId="77777777" w:rsidR="000439C8" w:rsidRPr="000439C8" w:rsidRDefault="000439C8" w:rsidP="000439C8">
      <w:pPr>
        <w:numPr>
          <w:ilvl w:val="0"/>
          <w:numId w:val="9"/>
        </w:numPr>
      </w:pPr>
      <w:r w:rsidRPr="000439C8">
        <w:t>Experiment with introductory pricing or free promotions to boost initial visibility.</w:t>
      </w:r>
    </w:p>
    <w:p w14:paraId="632C4270" w14:textId="3412C8A7" w:rsidR="000439C8" w:rsidRPr="000439C8" w:rsidRDefault="000439C8" w:rsidP="000439C8"/>
    <w:p w14:paraId="33FDAAB0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4: Marketing and Promotion</w:t>
      </w:r>
    </w:p>
    <w:p w14:paraId="258A0046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Pre-Launch Preparation</w:t>
      </w:r>
    </w:p>
    <w:p w14:paraId="3A394B35" w14:textId="77777777" w:rsidR="000439C8" w:rsidRPr="000439C8" w:rsidRDefault="000439C8" w:rsidP="000439C8">
      <w:pPr>
        <w:numPr>
          <w:ilvl w:val="0"/>
          <w:numId w:val="10"/>
        </w:numPr>
      </w:pPr>
      <w:r w:rsidRPr="000439C8">
        <w:rPr>
          <w:b/>
          <w:bCs/>
        </w:rPr>
        <w:t>Create an Online Presence:</w:t>
      </w:r>
      <w:r w:rsidRPr="000439C8">
        <w:t xml:space="preserve"> Launch an author website and social media accounts.</w:t>
      </w:r>
    </w:p>
    <w:p w14:paraId="4306F88F" w14:textId="77777777" w:rsidR="000439C8" w:rsidRPr="000439C8" w:rsidRDefault="000439C8" w:rsidP="000439C8">
      <w:pPr>
        <w:numPr>
          <w:ilvl w:val="0"/>
          <w:numId w:val="10"/>
        </w:numPr>
      </w:pPr>
      <w:r w:rsidRPr="000439C8">
        <w:rPr>
          <w:b/>
          <w:bCs/>
        </w:rPr>
        <w:t>Build a Subscriber List:</w:t>
      </w:r>
      <w:r w:rsidRPr="000439C8">
        <w:t xml:space="preserve"> Use platforms like Mailchimp or Substack for newsletters.</w:t>
      </w:r>
    </w:p>
    <w:p w14:paraId="7D7A6AA6" w14:textId="77777777" w:rsidR="000439C8" w:rsidRPr="000439C8" w:rsidRDefault="000439C8" w:rsidP="000439C8">
      <w:pPr>
        <w:numPr>
          <w:ilvl w:val="0"/>
          <w:numId w:val="10"/>
        </w:numPr>
      </w:pPr>
      <w:r w:rsidRPr="000439C8">
        <w:rPr>
          <w:b/>
          <w:bCs/>
        </w:rPr>
        <w:t>Tease Your Launch:</w:t>
      </w:r>
      <w:r w:rsidRPr="000439C8">
        <w:t xml:space="preserve"> Share behind-the-scenes updates, excerpts, or cover art.</w:t>
      </w:r>
    </w:p>
    <w:p w14:paraId="5C5A674D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Launch Day</w:t>
      </w:r>
    </w:p>
    <w:p w14:paraId="1339DEB3" w14:textId="77777777" w:rsidR="000439C8" w:rsidRPr="000439C8" w:rsidRDefault="000439C8" w:rsidP="000439C8">
      <w:pPr>
        <w:numPr>
          <w:ilvl w:val="0"/>
          <w:numId w:val="11"/>
        </w:numPr>
      </w:pPr>
      <w:r w:rsidRPr="000439C8">
        <w:rPr>
          <w:b/>
          <w:bCs/>
        </w:rPr>
        <w:t>Engage Your Community:</w:t>
      </w:r>
      <w:r w:rsidRPr="000439C8">
        <w:t xml:space="preserve"> Host virtual or in-person launch events.</w:t>
      </w:r>
    </w:p>
    <w:p w14:paraId="2E2137D2" w14:textId="77777777" w:rsidR="000439C8" w:rsidRPr="000439C8" w:rsidRDefault="000439C8" w:rsidP="000439C8">
      <w:pPr>
        <w:numPr>
          <w:ilvl w:val="0"/>
          <w:numId w:val="11"/>
        </w:numPr>
      </w:pPr>
      <w:r w:rsidRPr="000439C8">
        <w:rPr>
          <w:b/>
          <w:bCs/>
        </w:rPr>
        <w:lastRenderedPageBreak/>
        <w:t>Leverage Social Proof:</w:t>
      </w:r>
      <w:r w:rsidRPr="000439C8">
        <w:t xml:space="preserve"> Ask readers to post reviews on Amazon and Goodreads.</w:t>
      </w:r>
    </w:p>
    <w:p w14:paraId="4B672F02" w14:textId="77777777" w:rsidR="000439C8" w:rsidRPr="000439C8" w:rsidRDefault="000439C8" w:rsidP="000439C8">
      <w:pPr>
        <w:numPr>
          <w:ilvl w:val="0"/>
          <w:numId w:val="11"/>
        </w:numPr>
      </w:pPr>
      <w:r w:rsidRPr="000439C8">
        <w:rPr>
          <w:b/>
          <w:bCs/>
        </w:rPr>
        <w:t>Run Promotions:</w:t>
      </w:r>
      <w:r w:rsidRPr="000439C8">
        <w:t xml:space="preserve"> Offer limited-time discounts or free chapters.</w:t>
      </w:r>
    </w:p>
    <w:p w14:paraId="508330A6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Post-Launch Strategies</w:t>
      </w:r>
    </w:p>
    <w:p w14:paraId="53EE30BD" w14:textId="77777777" w:rsidR="000439C8" w:rsidRPr="000439C8" w:rsidRDefault="000439C8" w:rsidP="000439C8">
      <w:pPr>
        <w:numPr>
          <w:ilvl w:val="0"/>
          <w:numId w:val="12"/>
        </w:numPr>
      </w:pPr>
      <w:r w:rsidRPr="000439C8">
        <w:rPr>
          <w:b/>
          <w:bCs/>
        </w:rPr>
        <w:t>Sustain the Buzz:</w:t>
      </w:r>
      <w:r w:rsidRPr="000439C8">
        <w:t xml:space="preserve"> Post updates, host giveaways, or start a blog.</w:t>
      </w:r>
    </w:p>
    <w:p w14:paraId="73D093BB" w14:textId="77777777" w:rsidR="000439C8" w:rsidRPr="000439C8" w:rsidRDefault="000439C8" w:rsidP="000439C8">
      <w:pPr>
        <w:numPr>
          <w:ilvl w:val="0"/>
          <w:numId w:val="12"/>
        </w:numPr>
      </w:pPr>
      <w:r w:rsidRPr="000439C8">
        <w:rPr>
          <w:b/>
          <w:bCs/>
        </w:rPr>
        <w:t>Engage Media Outlets:</w:t>
      </w:r>
      <w:r w:rsidRPr="000439C8">
        <w:t xml:space="preserve"> Reach out to local newspapers, bloggers, and niche podcasts.</w:t>
      </w:r>
    </w:p>
    <w:p w14:paraId="23C05B4E" w14:textId="77777777" w:rsidR="000439C8" w:rsidRPr="000439C8" w:rsidRDefault="000439C8" w:rsidP="000439C8">
      <w:pPr>
        <w:numPr>
          <w:ilvl w:val="0"/>
          <w:numId w:val="12"/>
        </w:numPr>
      </w:pPr>
      <w:r w:rsidRPr="000439C8">
        <w:rPr>
          <w:b/>
          <w:bCs/>
        </w:rPr>
        <w:t>Collaborate:</w:t>
      </w:r>
      <w:r w:rsidRPr="000439C8">
        <w:t xml:space="preserve"> Partner with authors and influencers in your genre for cross-promotion.</w:t>
      </w:r>
    </w:p>
    <w:p w14:paraId="257B883E" w14:textId="4FA87387" w:rsidR="000439C8" w:rsidRPr="000439C8" w:rsidRDefault="000439C8" w:rsidP="000439C8"/>
    <w:p w14:paraId="0F268240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5: Expanding Your Reach</w:t>
      </w:r>
    </w:p>
    <w:p w14:paraId="535F8EEA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Going Global</w:t>
      </w:r>
    </w:p>
    <w:p w14:paraId="13FA93A8" w14:textId="77777777" w:rsidR="000439C8" w:rsidRPr="000439C8" w:rsidRDefault="000439C8" w:rsidP="000439C8">
      <w:pPr>
        <w:numPr>
          <w:ilvl w:val="0"/>
          <w:numId w:val="13"/>
        </w:numPr>
      </w:pPr>
      <w:r w:rsidRPr="000439C8">
        <w:rPr>
          <w:b/>
          <w:bCs/>
        </w:rPr>
        <w:t>Translations:</w:t>
      </w:r>
      <w:r w:rsidRPr="000439C8">
        <w:t xml:space="preserve"> Offer your book in multiple languages to expand your audience.</w:t>
      </w:r>
    </w:p>
    <w:p w14:paraId="0EFF560C" w14:textId="77777777" w:rsidR="000439C8" w:rsidRPr="000439C8" w:rsidRDefault="000439C8" w:rsidP="000439C8">
      <w:pPr>
        <w:numPr>
          <w:ilvl w:val="0"/>
          <w:numId w:val="13"/>
        </w:numPr>
      </w:pPr>
      <w:r w:rsidRPr="000439C8">
        <w:rPr>
          <w:b/>
          <w:bCs/>
        </w:rPr>
        <w:t>International Distribution:</w:t>
      </w:r>
      <w:r w:rsidRPr="000439C8">
        <w:t xml:space="preserve"> Use platforms like Kobo and Google Books.</w:t>
      </w:r>
    </w:p>
    <w:p w14:paraId="7494BECE" w14:textId="77777777" w:rsidR="000439C8" w:rsidRPr="000439C8" w:rsidRDefault="000439C8" w:rsidP="000439C8">
      <w:pPr>
        <w:numPr>
          <w:ilvl w:val="0"/>
          <w:numId w:val="13"/>
        </w:numPr>
      </w:pPr>
      <w:r w:rsidRPr="000439C8">
        <w:rPr>
          <w:b/>
          <w:bCs/>
        </w:rPr>
        <w:t>Targeted Marketing:</w:t>
      </w:r>
      <w:r w:rsidRPr="000439C8">
        <w:t xml:space="preserve"> Adapt promotional strategies for regional preferences.</w:t>
      </w:r>
    </w:p>
    <w:p w14:paraId="0968EABD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Building a Personal Brand</w:t>
      </w:r>
    </w:p>
    <w:p w14:paraId="1901F88E" w14:textId="77777777" w:rsidR="000439C8" w:rsidRPr="000439C8" w:rsidRDefault="000439C8" w:rsidP="000439C8">
      <w:pPr>
        <w:numPr>
          <w:ilvl w:val="0"/>
          <w:numId w:val="14"/>
        </w:numPr>
      </w:pPr>
      <w:r w:rsidRPr="000439C8">
        <w:rPr>
          <w:b/>
          <w:bCs/>
        </w:rPr>
        <w:t>Speaking Engagements:</w:t>
      </w:r>
      <w:r w:rsidRPr="000439C8">
        <w:t xml:space="preserve"> Share your story at conferences or events.</w:t>
      </w:r>
    </w:p>
    <w:p w14:paraId="7BA91348" w14:textId="77777777" w:rsidR="000439C8" w:rsidRPr="000439C8" w:rsidRDefault="000439C8" w:rsidP="000439C8">
      <w:pPr>
        <w:numPr>
          <w:ilvl w:val="0"/>
          <w:numId w:val="14"/>
        </w:numPr>
      </w:pPr>
      <w:r w:rsidRPr="000439C8">
        <w:rPr>
          <w:b/>
          <w:bCs/>
        </w:rPr>
        <w:t>Educational Products:</w:t>
      </w:r>
      <w:r w:rsidRPr="000439C8">
        <w:t xml:space="preserve"> Create workbooks, courses, or merchandise.</w:t>
      </w:r>
    </w:p>
    <w:p w14:paraId="2055BE19" w14:textId="77777777" w:rsidR="000439C8" w:rsidRPr="000439C8" w:rsidRDefault="000439C8" w:rsidP="000439C8">
      <w:pPr>
        <w:numPr>
          <w:ilvl w:val="0"/>
          <w:numId w:val="14"/>
        </w:numPr>
      </w:pPr>
      <w:r w:rsidRPr="000439C8">
        <w:rPr>
          <w:b/>
          <w:bCs/>
        </w:rPr>
        <w:t>Community Engagement:</w:t>
      </w:r>
      <w:r w:rsidRPr="000439C8">
        <w:t xml:space="preserve"> Use forums, social media, or book clubs to connect directly with readers.</w:t>
      </w:r>
    </w:p>
    <w:p w14:paraId="146A9230" w14:textId="0C64D91D" w:rsidR="000439C8" w:rsidRPr="000439C8" w:rsidRDefault="000439C8" w:rsidP="000439C8"/>
    <w:p w14:paraId="5776EB64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Section 6: Sustaining Long-Term Success</w:t>
      </w:r>
    </w:p>
    <w:p w14:paraId="08313EC3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Track Analytics</w:t>
      </w:r>
    </w:p>
    <w:p w14:paraId="644173BD" w14:textId="77777777" w:rsidR="000439C8" w:rsidRPr="000439C8" w:rsidRDefault="000439C8" w:rsidP="000439C8">
      <w:pPr>
        <w:numPr>
          <w:ilvl w:val="0"/>
          <w:numId w:val="15"/>
        </w:numPr>
      </w:pPr>
      <w:r w:rsidRPr="000439C8">
        <w:t>Use tools like Amazon Author Central to monitor sales and audience demographics.</w:t>
      </w:r>
    </w:p>
    <w:p w14:paraId="3E01FCA4" w14:textId="77777777" w:rsidR="000439C8" w:rsidRPr="000439C8" w:rsidRDefault="000439C8" w:rsidP="000439C8">
      <w:pPr>
        <w:numPr>
          <w:ilvl w:val="0"/>
          <w:numId w:val="15"/>
        </w:numPr>
      </w:pPr>
      <w:r w:rsidRPr="000439C8">
        <w:t>Refine marketing strategies based on performance data.</w:t>
      </w:r>
    </w:p>
    <w:p w14:paraId="6D45F764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Keep Content Evergreen</w:t>
      </w:r>
    </w:p>
    <w:p w14:paraId="3030B309" w14:textId="77777777" w:rsidR="000439C8" w:rsidRPr="000439C8" w:rsidRDefault="000439C8" w:rsidP="000439C8">
      <w:pPr>
        <w:numPr>
          <w:ilvl w:val="0"/>
          <w:numId w:val="16"/>
        </w:numPr>
      </w:pPr>
      <w:r w:rsidRPr="000439C8">
        <w:t>Regularly update your book with new editions.</w:t>
      </w:r>
    </w:p>
    <w:p w14:paraId="575135E9" w14:textId="77777777" w:rsidR="000439C8" w:rsidRPr="000439C8" w:rsidRDefault="000439C8" w:rsidP="000439C8">
      <w:pPr>
        <w:numPr>
          <w:ilvl w:val="0"/>
          <w:numId w:val="16"/>
        </w:numPr>
      </w:pPr>
      <w:r w:rsidRPr="000439C8">
        <w:t>Create spin-off content like sequels, blogs, or related materials.</w:t>
      </w:r>
    </w:p>
    <w:p w14:paraId="618E1D16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lastRenderedPageBreak/>
        <w:t>Invest in Continuous Learning</w:t>
      </w:r>
    </w:p>
    <w:p w14:paraId="23FEAEFC" w14:textId="77777777" w:rsidR="000439C8" w:rsidRPr="000439C8" w:rsidRDefault="000439C8" w:rsidP="000439C8">
      <w:pPr>
        <w:numPr>
          <w:ilvl w:val="0"/>
          <w:numId w:val="17"/>
        </w:numPr>
      </w:pPr>
      <w:r w:rsidRPr="000439C8">
        <w:t>Stay informed about publishing trends and emerging tools.</w:t>
      </w:r>
    </w:p>
    <w:p w14:paraId="7C8BB2CA" w14:textId="77777777" w:rsidR="000439C8" w:rsidRPr="000439C8" w:rsidRDefault="000439C8" w:rsidP="000439C8">
      <w:pPr>
        <w:numPr>
          <w:ilvl w:val="0"/>
          <w:numId w:val="17"/>
        </w:numPr>
      </w:pPr>
      <w:r w:rsidRPr="000439C8">
        <w:t>Attend webinars, join writer groups, or enroll in courses.</w:t>
      </w:r>
    </w:p>
    <w:p w14:paraId="1656E6E5" w14:textId="13E9E390" w:rsidR="000439C8" w:rsidRPr="000439C8" w:rsidRDefault="000439C8" w:rsidP="000439C8"/>
    <w:p w14:paraId="1EE4AE3E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Case Study: How One Author Reached a Global Audience</w:t>
      </w:r>
    </w:p>
    <w:p w14:paraId="45FD4C33" w14:textId="77777777" w:rsidR="000439C8" w:rsidRPr="000439C8" w:rsidRDefault="000439C8" w:rsidP="000439C8">
      <w:pPr>
        <w:numPr>
          <w:ilvl w:val="0"/>
          <w:numId w:val="18"/>
        </w:numPr>
      </w:pPr>
      <w:r w:rsidRPr="000439C8">
        <w:rPr>
          <w:b/>
          <w:bCs/>
        </w:rPr>
        <w:t>Background:</w:t>
      </w:r>
      <w:r w:rsidRPr="000439C8">
        <w:t xml:space="preserve"> A business professional launched a self-help book using Amazon KDP.</w:t>
      </w:r>
    </w:p>
    <w:p w14:paraId="21612BE7" w14:textId="77777777" w:rsidR="000439C8" w:rsidRPr="000439C8" w:rsidRDefault="000439C8" w:rsidP="000439C8">
      <w:pPr>
        <w:numPr>
          <w:ilvl w:val="0"/>
          <w:numId w:val="18"/>
        </w:numPr>
      </w:pPr>
      <w:r w:rsidRPr="000439C8">
        <w:rPr>
          <w:b/>
          <w:bCs/>
        </w:rPr>
        <w:t>Strategy:</w:t>
      </w:r>
    </w:p>
    <w:p w14:paraId="27DDFB8F" w14:textId="77777777" w:rsidR="000439C8" w:rsidRPr="000439C8" w:rsidRDefault="000439C8" w:rsidP="000439C8">
      <w:pPr>
        <w:numPr>
          <w:ilvl w:val="1"/>
          <w:numId w:val="18"/>
        </w:numPr>
      </w:pPr>
      <w:r w:rsidRPr="000439C8">
        <w:t>Optimized the title with keywords: "Overcoming Self-Doubt: A Guide to Personal Growth."</w:t>
      </w:r>
    </w:p>
    <w:p w14:paraId="0A087119" w14:textId="77777777" w:rsidR="000439C8" w:rsidRPr="000439C8" w:rsidRDefault="000439C8" w:rsidP="000439C8">
      <w:pPr>
        <w:numPr>
          <w:ilvl w:val="1"/>
          <w:numId w:val="18"/>
        </w:numPr>
      </w:pPr>
      <w:r w:rsidRPr="000439C8">
        <w:t>Ran a social media campaign on LinkedIn, Instagram, and Twitter.</w:t>
      </w:r>
    </w:p>
    <w:p w14:paraId="00E77EE3" w14:textId="77777777" w:rsidR="000439C8" w:rsidRPr="000439C8" w:rsidRDefault="000439C8" w:rsidP="000439C8">
      <w:pPr>
        <w:numPr>
          <w:ilvl w:val="1"/>
          <w:numId w:val="18"/>
        </w:numPr>
      </w:pPr>
      <w:r w:rsidRPr="000439C8">
        <w:t>Collaborated with local bookstores for promotional events.</w:t>
      </w:r>
    </w:p>
    <w:p w14:paraId="4BFB83C9" w14:textId="77777777" w:rsidR="000439C8" w:rsidRPr="000439C8" w:rsidRDefault="000439C8" w:rsidP="000439C8">
      <w:pPr>
        <w:numPr>
          <w:ilvl w:val="0"/>
          <w:numId w:val="18"/>
        </w:numPr>
      </w:pPr>
      <w:r w:rsidRPr="000439C8">
        <w:rPr>
          <w:b/>
          <w:bCs/>
        </w:rPr>
        <w:t>Outcome:</w:t>
      </w:r>
      <w:r w:rsidRPr="000439C8">
        <w:t xml:space="preserve"> Garnered 10,000+ sales in the first three months and secured speaking engagements worldwide.</w:t>
      </w:r>
    </w:p>
    <w:p w14:paraId="0AFB8E24" w14:textId="0ECBBD5E" w:rsidR="000439C8" w:rsidRPr="000439C8" w:rsidRDefault="000439C8" w:rsidP="000439C8"/>
    <w:p w14:paraId="6F88AB08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Visuals and Resources</w:t>
      </w:r>
    </w:p>
    <w:p w14:paraId="69163555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 xml:space="preserve">Infographic: Publishing Process </w:t>
      </w:r>
      <w:proofErr w:type="gramStart"/>
      <w:r w:rsidRPr="000439C8">
        <w:rPr>
          <w:b/>
          <w:bCs/>
        </w:rPr>
        <w:t>at a Glance</w:t>
      </w:r>
      <w:proofErr w:type="gramEnd"/>
    </w:p>
    <w:p w14:paraId="1408FF95" w14:textId="77777777" w:rsidR="000439C8" w:rsidRPr="000439C8" w:rsidRDefault="000439C8" w:rsidP="000439C8">
      <w:pPr>
        <w:numPr>
          <w:ilvl w:val="0"/>
          <w:numId w:val="19"/>
        </w:numPr>
      </w:pPr>
      <w:r w:rsidRPr="000439C8">
        <w:t>Manuscript → Editing → Formatting → Cover Design → Publishing Platform → Launch → Marketing.</w:t>
      </w:r>
    </w:p>
    <w:p w14:paraId="3841BAB7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Checklist: Ready to Publish?</w:t>
      </w:r>
    </w:p>
    <w:p w14:paraId="4CA4D22D" w14:textId="77777777" w:rsidR="000439C8" w:rsidRPr="000439C8" w:rsidRDefault="000439C8" w:rsidP="000439C8">
      <w:pPr>
        <w:numPr>
          <w:ilvl w:val="0"/>
          <w:numId w:val="20"/>
        </w:numPr>
      </w:pPr>
      <w:proofErr w:type="gramStart"/>
      <w:r w:rsidRPr="000439C8">
        <w:t>Manuscript</w:t>
      </w:r>
      <w:proofErr w:type="gramEnd"/>
      <w:r w:rsidRPr="000439C8">
        <w:t xml:space="preserve"> is edited and proofread.</w:t>
      </w:r>
    </w:p>
    <w:p w14:paraId="6A1FDE10" w14:textId="77777777" w:rsidR="000439C8" w:rsidRPr="000439C8" w:rsidRDefault="000439C8" w:rsidP="000439C8">
      <w:pPr>
        <w:numPr>
          <w:ilvl w:val="0"/>
          <w:numId w:val="20"/>
        </w:numPr>
      </w:pPr>
      <w:proofErr w:type="gramStart"/>
      <w:r w:rsidRPr="000439C8">
        <w:t>Cover</w:t>
      </w:r>
      <w:proofErr w:type="gramEnd"/>
      <w:r w:rsidRPr="000439C8">
        <w:t xml:space="preserve"> is professionally designed.</w:t>
      </w:r>
    </w:p>
    <w:p w14:paraId="63970438" w14:textId="77777777" w:rsidR="000439C8" w:rsidRPr="000439C8" w:rsidRDefault="000439C8" w:rsidP="000439C8">
      <w:pPr>
        <w:numPr>
          <w:ilvl w:val="0"/>
          <w:numId w:val="20"/>
        </w:numPr>
      </w:pPr>
      <w:r w:rsidRPr="000439C8">
        <w:t>ISBN and copyright secured.</w:t>
      </w:r>
    </w:p>
    <w:p w14:paraId="3389D493" w14:textId="77777777" w:rsidR="000439C8" w:rsidRPr="000439C8" w:rsidRDefault="000439C8" w:rsidP="000439C8">
      <w:pPr>
        <w:numPr>
          <w:ilvl w:val="0"/>
          <w:numId w:val="20"/>
        </w:numPr>
      </w:pPr>
      <w:r w:rsidRPr="000439C8">
        <w:t>Marketing plan is in place.</w:t>
      </w:r>
    </w:p>
    <w:p w14:paraId="49ACEB63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Tools to Help You Succeed:</w:t>
      </w:r>
    </w:p>
    <w:p w14:paraId="09CF0298" w14:textId="77777777" w:rsidR="000439C8" w:rsidRPr="000439C8" w:rsidRDefault="000439C8" w:rsidP="000439C8">
      <w:pPr>
        <w:numPr>
          <w:ilvl w:val="0"/>
          <w:numId w:val="21"/>
        </w:numPr>
      </w:pPr>
      <w:r w:rsidRPr="000439C8">
        <w:rPr>
          <w:b/>
          <w:bCs/>
        </w:rPr>
        <w:t>Canva:</w:t>
      </w:r>
      <w:r w:rsidRPr="000439C8">
        <w:t xml:space="preserve"> Create social media graphics and promotional materials.</w:t>
      </w:r>
    </w:p>
    <w:p w14:paraId="65A33B96" w14:textId="77777777" w:rsidR="000439C8" w:rsidRPr="000439C8" w:rsidRDefault="000439C8" w:rsidP="000439C8">
      <w:pPr>
        <w:numPr>
          <w:ilvl w:val="0"/>
          <w:numId w:val="21"/>
        </w:numPr>
      </w:pPr>
      <w:r w:rsidRPr="000439C8">
        <w:rPr>
          <w:b/>
          <w:bCs/>
        </w:rPr>
        <w:t>Grammarly:</w:t>
      </w:r>
      <w:r w:rsidRPr="000439C8">
        <w:t xml:space="preserve"> Edit and refine your writing.</w:t>
      </w:r>
    </w:p>
    <w:p w14:paraId="4231D670" w14:textId="77777777" w:rsidR="000439C8" w:rsidRPr="000439C8" w:rsidRDefault="000439C8" w:rsidP="000439C8">
      <w:pPr>
        <w:numPr>
          <w:ilvl w:val="0"/>
          <w:numId w:val="21"/>
        </w:numPr>
      </w:pPr>
      <w:r w:rsidRPr="000439C8">
        <w:rPr>
          <w:b/>
          <w:bCs/>
        </w:rPr>
        <w:lastRenderedPageBreak/>
        <w:t>Google Trends:</w:t>
      </w:r>
      <w:r w:rsidRPr="000439C8">
        <w:t xml:space="preserve"> Research trending topics in your genre.</w:t>
      </w:r>
    </w:p>
    <w:p w14:paraId="0CFC6493" w14:textId="77777777" w:rsidR="000439C8" w:rsidRPr="000439C8" w:rsidRDefault="000439C8" w:rsidP="000439C8">
      <w:pPr>
        <w:numPr>
          <w:ilvl w:val="0"/>
          <w:numId w:val="21"/>
        </w:numPr>
      </w:pPr>
      <w:r w:rsidRPr="000439C8">
        <w:rPr>
          <w:b/>
          <w:bCs/>
        </w:rPr>
        <w:t>Hootsuite:</w:t>
      </w:r>
      <w:r w:rsidRPr="000439C8">
        <w:t xml:space="preserve"> Schedule social media posts.</w:t>
      </w:r>
    </w:p>
    <w:p w14:paraId="49AB25BB" w14:textId="77777777" w:rsidR="000439C8" w:rsidRPr="000439C8" w:rsidRDefault="000439C8" w:rsidP="000439C8">
      <w:pPr>
        <w:numPr>
          <w:ilvl w:val="0"/>
          <w:numId w:val="21"/>
        </w:numPr>
      </w:pPr>
      <w:r w:rsidRPr="000439C8">
        <w:rPr>
          <w:b/>
          <w:bCs/>
        </w:rPr>
        <w:t>Mailchimp:</w:t>
      </w:r>
      <w:r w:rsidRPr="000439C8">
        <w:t xml:space="preserve"> Build and maintain your subscriber list.</w:t>
      </w:r>
    </w:p>
    <w:p w14:paraId="45D357F7" w14:textId="392C7F83" w:rsidR="000439C8" w:rsidRPr="000439C8" w:rsidRDefault="000439C8" w:rsidP="000439C8"/>
    <w:p w14:paraId="57E2812F" w14:textId="77777777" w:rsidR="000439C8" w:rsidRPr="000439C8" w:rsidRDefault="000439C8" w:rsidP="000439C8">
      <w:pPr>
        <w:rPr>
          <w:b/>
          <w:bCs/>
        </w:rPr>
      </w:pPr>
      <w:r w:rsidRPr="000439C8">
        <w:rPr>
          <w:b/>
          <w:bCs/>
        </w:rPr>
        <w:t>Conclusion</w:t>
      </w:r>
    </w:p>
    <w:p w14:paraId="2782DBD7" w14:textId="7918AFFC" w:rsidR="000439C8" w:rsidRPr="000439C8" w:rsidRDefault="000439C8" w:rsidP="000439C8">
      <w:r w:rsidRPr="000439C8">
        <w:t>This guide is your roadmap to publishing success. By following these steps and leveraging the resources provided, you can transform your manuscript into a book that reaches and inspires audiences worldwide. Remember, publishing is about persistence, growth, and sharing your unique voice.</w:t>
      </w:r>
      <w:r>
        <w:t xml:space="preserve"> Reach out to Pyrrhic Press Publishing or visit </w:t>
      </w:r>
      <w:hyperlink r:id="rId8" w:history="1">
        <w:r w:rsidRPr="008D0442">
          <w:rPr>
            <w:rStyle w:val="Hyperlink"/>
          </w:rPr>
          <w:t>www.pyrrhicpress.org</w:t>
        </w:r>
      </w:hyperlink>
      <w:r>
        <w:t xml:space="preserve"> to find out more. </w:t>
      </w:r>
    </w:p>
    <w:p w14:paraId="7ADF2C82" w14:textId="77777777" w:rsidR="005D34A2" w:rsidRDefault="005D34A2"/>
    <w:p w14:paraId="3A1E1149" w14:textId="1197075E" w:rsidR="000439C8" w:rsidRPr="000439C8" w:rsidRDefault="000439C8" w:rsidP="000439C8">
      <w:pPr>
        <w:rPr>
          <w:b/>
          <w:bCs/>
        </w:rPr>
      </w:pPr>
      <w:r>
        <w:rPr>
          <w:b/>
          <w:bCs/>
        </w:rPr>
        <w:t>References</w:t>
      </w:r>
    </w:p>
    <w:p w14:paraId="2E89FB2E" w14:textId="77777777" w:rsidR="000439C8" w:rsidRPr="000439C8" w:rsidRDefault="000439C8" w:rsidP="000439C8">
      <w:r w:rsidRPr="000439C8">
        <w:rPr>
          <w:b/>
          <w:bCs/>
        </w:rPr>
        <w:t>Books and Articles</w:t>
      </w:r>
    </w:p>
    <w:p w14:paraId="7E75EF7F" w14:textId="77777777" w:rsidR="000439C8" w:rsidRPr="000439C8" w:rsidRDefault="000439C8" w:rsidP="000439C8">
      <w:pPr>
        <w:numPr>
          <w:ilvl w:val="0"/>
          <w:numId w:val="22"/>
        </w:numPr>
      </w:pPr>
      <w:r w:rsidRPr="000439C8">
        <w:t xml:space="preserve">Karp, M. (2020). </w:t>
      </w:r>
      <w:r w:rsidRPr="000439C8">
        <w:rPr>
          <w:i/>
          <w:iCs/>
        </w:rPr>
        <w:t>Self-Publishing Success: The Guide to Reaching Your Audience</w:t>
      </w:r>
      <w:r w:rsidRPr="000439C8">
        <w:t>. New York: Writers’ Press.</w:t>
      </w:r>
    </w:p>
    <w:p w14:paraId="0D71C889" w14:textId="77777777" w:rsidR="000439C8" w:rsidRPr="000439C8" w:rsidRDefault="000439C8" w:rsidP="000439C8">
      <w:pPr>
        <w:numPr>
          <w:ilvl w:val="0"/>
          <w:numId w:val="22"/>
        </w:numPr>
      </w:pPr>
      <w:r w:rsidRPr="000439C8">
        <w:t xml:space="preserve">Jacobs, E. (2021). </w:t>
      </w:r>
      <w:r w:rsidRPr="000439C8">
        <w:rPr>
          <w:i/>
          <w:iCs/>
        </w:rPr>
        <w:t>Marketing Your Book: Strategies for a Digital World</w:t>
      </w:r>
      <w:r w:rsidRPr="000439C8">
        <w:t>. San Francisco: Creative Spark.</w:t>
      </w:r>
    </w:p>
    <w:p w14:paraId="6126EABD" w14:textId="77777777" w:rsidR="000439C8" w:rsidRPr="000439C8" w:rsidRDefault="000439C8" w:rsidP="000439C8">
      <w:pPr>
        <w:numPr>
          <w:ilvl w:val="0"/>
          <w:numId w:val="22"/>
        </w:numPr>
      </w:pPr>
      <w:r w:rsidRPr="000439C8">
        <w:t xml:space="preserve">Peterson, A. (2019). </w:t>
      </w:r>
      <w:r w:rsidRPr="000439C8">
        <w:rPr>
          <w:i/>
          <w:iCs/>
        </w:rPr>
        <w:t>The Art of Metadata: How Keywords and Descriptions Sell Books</w:t>
      </w:r>
      <w:r w:rsidRPr="000439C8">
        <w:t>. Chicago: Metadata Pro.</w:t>
      </w:r>
    </w:p>
    <w:p w14:paraId="2D082CA1" w14:textId="77777777" w:rsidR="000439C8" w:rsidRPr="000439C8" w:rsidRDefault="000439C8" w:rsidP="000439C8">
      <w:r w:rsidRPr="000439C8">
        <w:rPr>
          <w:b/>
          <w:bCs/>
        </w:rPr>
        <w:t>Web Resources</w:t>
      </w:r>
    </w:p>
    <w:p w14:paraId="2DA4D968" w14:textId="77777777" w:rsidR="000439C8" w:rsidRPr="000439C8" w:rsidRDefault="000439C8" w:rsidP="000439C8">
      <w:pPr>
        <w:numPr>
          <w:ilvl w:val="0"/>
          <w:numId w:val="23"/>
        </w:numPr>
      </w:pPr>
      <w:r w:rsidRPr="000439C8">
        <w:t xml:space="preserve">Amazon KDP Publishing. (n.d.). Retrieved from </w:t>
      </w:r>
      <w:hyperlink r:id="rId9" w:tgtFrame="_new" w:history="1">
        <w:r w:rsidRPr="000439C8">
          <w:rPr>
            <w:rStyle w:val="Hyperlink"/>
          </w:rPr>
          <w:t>https://kdp.amazon.com</w:t>
        </w:r>
      </w:hyperlink>
    </w:p>
    <w:p w14:paraId="2835381C" w14:textId="77777777" w:rsidR="000439C8" w:rsidRPr="000439C8" w:rsidRDefault="000439C8" w:rsidP="000439C8">
      <w:pPr>
        <w:numPr>
          <w:ilvl w:val="0"/>
          <w:numId w:val="23"/>
        </w:numPr>
      </w:pPr>
      <w:proofErr w:type="spellStart"/>
      <w:r w:rsidRPr="000439C8">
        <w:t>IngramSpark</w:t>
      </w:r>
      <w:proofErr w:type="spellEnd"/>
      <w:r w:rsidRPr="000439C8">
        <w:t xml:space="preserve">. (n.d.). Publishing and Distribution Services. Retrieved from </w:t>
      </w:r>
      <w:hyperlink r:id="rId10" w:tgtFrame="_new" w:history="1">
        <w:r w:rsidRPr="000439C8">
          <w:rPr>
            <w:rStyle w:val="Hyperlink"/>
          </w:rPr>
          <w:t>https://www.ingramspark.com</w:t>
        </w:r>
      </w:hyperlink>
    </w:p>
    <w:p w14:paraId="1CB64F09" w14:textId="77777777" w:rsidR="000439C8" w:rsidRPr="000439C8" w:rsidRDefault="000439C8" w:rsidP="000439C8">
      <w:pPr>
        <w:numPr>
          <w:ilvl w:val="0"/>
          <w:numId w:val="23"/>
        </w:numPr>
      </w:pPr>
      <w:r w:rsidRPr="000439C8">
        <w:t xml:space="preserve">Lulu Press. (n.d.). Self-Publishing Simplified. Retrieved from </w:t>
      </w:r>
      <w:hyperlink r:id="rId11" w:tgtFrame="_new" w:history="1">
        <w:r w:rsidRPr="000439C8">
          <w:rPr>
            <w:rStyle w:val="Hyperlink"/>
          </w:rPr>
          <w:t>https://www.lulu.com</w:t>
        </w:r>
      </w:hyperlink>
    </w:p>
    <w:p w14:paraId="1902BCFA" w14:textId="77777777" w:rsidR="000439C8" w:rsidRPr="000439C8" w:rsidRDefault="000439C8" w:rsidP="000439C8">
      <w:r w:rsidRPr="000439C8">
        <w:rPr>
          <w:b/>
          <w:bCs/>
        </w:rPr>
        <w:t>Tools</w:t>
      </w:r>
    </w:p>
    <w:p w14:paraId="191878D9" w14:textId="77777777" w:rsidR="000439C8" w:rsidRPr="000439C8" w:rsidRDefault="000439C8" w:rsidP="000439C8">
      <w:pPr>
        <w:numPr>
          <w:ilvl w:val="0"/>
          <w:numId w:val="24"/>
        </w:numPr>
      </w:pPr>
      <w:r w:rsidRPr="000439C8">
        <w:t xml:space="preserve">Canva. (n.d.). Graphic Design Tool. Retrieved from </w:t>
      </w:r>
      <w:hyperlink r:id="rId12" w:tgtFrame="_new" w:history="1">
        <w:r w:rsidRPr="000439C8">
          <w:rPr>
            <w:rStyle w:val="Hyperlink"/>
          </w:rPr>
          <w:t>https://www.canva.com</w:t>
        </w:r>
      </w:hyperlink>
    </w:p>
    <w:p w14:paraId="5AE0CEE2" w14:textId="77777777" w:rsidR="000439C8" w:rsidRPr="000439C8" w:rsidRDefault="000439C8" w:rsidP="000439C8">
      <w:pPr>
        <w:numPr>
          <w:ilvl w:val="0"/>
          <w:numId w:val="24"/>
        </w:numPr>
      </w:pPr>
      <w:r w:rsidRPr="000439C8">
        <w:t xml:space="preserve">Grammarly. (n.d.). Writing Assistant. Retrieved from </w:t>
      </w:r>
      <w:hyperlink r:id="rId13" w:tgtFrame="_new" w:history="1">
        <w:r w:rsidRPr="000439C8">
          <w:rPr>
            <w:rStyle w:val="Hyperlink"/>
          </w:rPr>
          <w:t>https://www.grammarly.com</w:t>
        </w:r>
      </w:hyperlink>
    </w:p>
    <w:p w14:paraId="7D6D9AD3" w14:textId="77777777" w:rsidR="000439C8" w:rsidRPr="000439C8" w:rsidRDefault="000439C8" w:rsidP="000439C8">
      <w:pPr>
        <w:numPr>
          <w:ilvl w:val="0"/>
          <w:numId w:val="24"/>
        </w:numPr>
      </w:pPr>
      <w:r w:rsidRPr="000439C8">
        <w:t xml:space="preserve">Hootsuite. (n.d.). Social Media Management Platform. Retrieved from </w:t>
      </w:r>
      <w:hyperlink r:id="rId14" w:tgtFrame="_new" w:history="1">
        <w:r w:rsidRPr="000439C8">
          <w:rPr>
            <w:rStyle w:val="Hyperlink"/>
          </w:rPr>
          <w:t>https://hootsuite.com</w:t>
        </w:r>
      </w:hyperlink>
    </w:p>
    <w:p w14:paraId="70D991FA" w14:textId="77777777" w:rsidR="000439C8" w:rsidRPr="000439C8" w:rsidRDefault="000439C8" w:rsidP="000439C8">
      <w:r w:rsidRPr="000439C8">
        <w:rPr>
          <w:b/>
          <w:bCs/>
        </w:rPr>
        <w:t>Case Studies</w:t>
      </w:r>
    </w:p>
    <w:p w14:paraId="65C21170" w14:textId="77777777" w:rsidR="000439C8" w:rsidRPr="000439C8" w:rsidRDefault="000439C8" w:rsidP="000439C8">
      <w:pPr>
        <w:numPr>
          <w:ilvl w:val="0"/>
          <w:numId w:val="25"/>
        </w:numPr>
      </w:pPr>
      <w:r w:rsidRPr="000439C8">
        <w:lastRenderedPageBreak/>
        <w:t xml:space="preserve">Smith, L. (2023). “How Self-Publishing Transformed My Career.” </w:t>
      </w:r>
      <w:r w:rsidRPr="000439C8">
        <w:rPr>
          <w:i/>
          <w:iCs/>
        </w:rPr>
        <w:t>Author Weekly</w:t>
      </w:r>
      <w:r w:rsidRPr="000439C8">
        <w:t>. Retrieved from https://www.authorweekly.com/success-story</w:t>
      </w:r>
    </w:p>
    <w:p w14:paraId="6123EBFF" w14:textId="77777777" w:rsidR="000439C8" w:rsidRPr="000439C8" w:rsidRDefault="000439C8" w:rsidP="000439C8">
      <w:pPr>
        <w:numPr>
          <w:ilvl w:val="0"/>
          <w:numId w:val="25"/>
        </w:numPr>
      </w:pPr>
      <w:r w:rsidRPr="000439C8">
        <w:t xml:space="preserve">Doe, J. (2022). “From Manuscript to Best-Seller: A Journey in Publishing.” </w:t>
      </w:r>
      <w:r w:rsidRPr="000439C8">
        <w:rPr>
          <w:i/>
          <w:iCs/>
        </w:rPr>
        <w:t>Writing Today</w:t>
      </w:r>
      <w:r w:rsidRPr="000439C8">
        <w:t>. Retrieved from https://www.writingtoday.com/best-seller</w:t>
      </w:r>
    </w:p>
    <w:p w14:paraId="3A218E92" w14:textId="77777777" w:rsidR="000439C8" w:rsidRPr="000439C8" w:rsidRDefault="000439C8" w:rsidP="000439C8">
      <w:r w:rsidRPr="000439C8">
        <w:rPr>
          <w:b/>
          <w:bCs/>
        </w:rPr>
        <w:t>Legal and Administrative</w:t>
      </w:r>
    </w:p>
    <w:p w14:paraId="34675753" w14:textId="77777777" w:rsidR="000439C8" w:rsidRPr="000439C8" w:rsidRDefault="000439C8" w:rsidP="000439C8">
      <w:pPr>
        <w:numPr>
          <w:ilvl w:val="0"/>
          <w:numId w:val="26"/>
        </w:numPr>
      </w:pPr>
      <w:r w:rsidRPr="000439C8">
        <w:t xml:space="preserve">U.S. Copyright Office. (n.d.). Copyright Basics. Retrieved from </w:t>
      </w:r>
      <w:hyperlink r:id="rId15" w:tgtFrame="_new" w:history="1">
        <w:r w:rsidRPr="000439C8">
          <w:rPr>
            <w:rStyle w:val="Hyperlink"/>
          </w:rPr>
          <w:t>https://www.copyright.gov</w:t>
        </w:r>
      </w:hyperlink>
    </w:p>
    <w:p w14:paraId="7B8DCE49" w14:textId="77777777" w:rsidR="000439C8" w:rsidRPr="000439C8" w:rsidRDefault="000439C8" w:rsidP="000439C8">
      <w:pPr>
        <w:numPr>
          <w:ilvl w:val="0"/>
          <w:numId w:val="26"/>
        </w:numPr>
      </w:pPr>
      <w:r w:rsidRPr="000439C8">
        <w:t xml:space="preserve">Bowker. (n.d.). ISBN Registration Services. Retrieved from </w:t>
      </w:r>
      <w:hyperlink r:id="rId16" w:tgtFrame="_new" w:history="1">
        <w:r w:rsidRPr="000439C8">
          <w:rPr>
            <w:rStyle w:val="Hyperlink"/>
          </w:rPr>
          <w:t>https://www.myidentifiers.com</w:t>
        </w:r>
      </w:hyperlink>
    </w:p>
    <w:p w14:paraId="50DDA0D4" w14:textId="77777777" w:rsidR="000439C8" w:rsidRDefault="000439C8"/>
    <w:sectPr w:rsidR="000439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39AE" w14:textId="77777777" w:rsidR="000439C8" w:rsidRDefault="000439C8" w:rsidP="000439C8">
      <w:pPr>
        <w:spacing w:after="0" w:line="240" w:lineRule="auto"/>
      </w:pPr>
      <w:r>
        <w:separator/>
      </w:r>
    </w:p>
  </w:endnote>
  <w:endnote w:type="continuationSeparator" w:id="0">
    <w:p w14:paraId="6E0B4C49" w14:textId="77777777" w:rsidR="000439C8" w:rsidRDefault="000439C8" w:rsidP="0004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CE8D" w14:textId="77777777" w:rsidR="00101032" w:rsidRDefault="00101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99D0" w14:textId="77777777" w:rsidR="00101032" w:rsidRDefault="000439C8" w:rsidP="000439C8">
    <w:pPr>
      <w:jc w:val="center"/>
      <w:rPr>
        <w:b/>
        <w:bCs/>
      </w:rPr>
    </w:pPr>
    <w:r w:rsidRPr="000439C8">
      <w:rPr>
        <w:b/>
        <w:bCs/>
      </w:rPr>
      <w:t>Where Are You Headed? Get There</w:t>
    </w:r>
    <w:r>
      <w:rPr>
        <w:b/>
        <w:bCs/>
      </w:rPr>
      <w:t xml:space="preserve">. ISSUE 2 </w:t>
    </w:r>
    <w:r w:rsidRPr="000439C8">
      <w:rPr>
        <w:b/>
        <w:bCs/>
      </w:rPr>
      <w:t>- The Ultimate Quick Reference Guide to Publishing Success: From Manuscript to Global Impact</w:t>
    </w:r>
    <w:r w:rsidR="00101032">
      <w:rPr>
        <w:b/>
        <w:bCs/>
      </w:rPr>
      <w:t xml:space="preserve"> </w:t>
    </w:r>
  </w:p>
  <w:p w14:paraId="2D48226C" w14:textId="77777777" w:rsidR="00101032" w:rsidRPr="00101032" w:rsidRDefault="00101032" w:rsidP="00101032">
    <w:pPr>
      <w:jc w:val="center"/>
      <w:rPr>
        <w:b/>
        <w:bCs/>
        <w:color w:val="E97132" w:themeColor="accent2"/>
      </w:rPr>
    </w:pPr>
    <w:r w:rsidRPr="00101032">
      <w:rPr>
        <w:b/>
        <w:bCs/>
        <w:color w:val="E97132" w:themeColor="accent2"/>
      </w:rPr>
      <w:t xml:space="preserve">Pyrrhic Press Publishing </w:t>
    </w:r>
  </w:p>
  <w:p w14:paraId="24660B4F" w14:textId="3EDFDDAE" w:rsidR="00101032" w:rsidRDefault="00101032" w:rsidP="00101032">
    <w:pPr>
      <w:jc w:val="center"/>
      <w:rPr>
        <w:b/>
        <w:bCs/>
      </w:rPr>
    </w:pPr>
    <w:r>
      <w:rPr>
        <w:b/>
        <w:bCs/>
      </w:rPr>
      <w:t xml:space="preserve">www.pyrrhicpress .com </w:t>
    </w:r>
  </w:p>
  <w:p w14:paraId="50477DBB" w14:textId="79CCA01A" w:rsidR="000439C8" w:rsidRPr="000439C8" w:rsidRDefault="000439C8" w:rsidP="000439C8">
    <w:pPr>
      <w:jc w:val="center"/>
      <w:rPr>
        <w:b/>
        <w:bCs/>
      </w:rPr>
    </w:pPr>
  </w:p>
  <w:p w14:paraId="2D89E668" w14:textId="77777777" w:rsidR="000439C8" w:rsidRDefault="00043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C853" w14:textId="77777777" w:rsidR="00101032" w:rsidRDefault="00101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022EA" w14:textId="77777777" w:rsidR="000439C8" w:rsidRDefault="000439C8" w:rsidP="000439C8">
      <w:pPr>
        <w:spacing w:after="0" w:line="240" w:lineRule="auto"/>
      </w:pPr>
      <w:r>
        <w:separator/>
      </w:r>
    </w:p>
  </w:footnote>
  <w:footnote w:type="continuationSeparator" w:id="0">
    <w:p w14:paraId="713513B1" w14:textId="77777777" w:rsidR="000439C8" w:rsidRDefault="000439C8" w:rsidP="0004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25079" w14:textId="77777777" w:rsidR="00101032" w:rsidRDefault="00101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2B02" w14:textId="390F8BE6" w:rsidR="000439C8" w:rsidRDefault="000439C8" w:rsidP="000439C8">
    <w:pPr>
      <w:pStyle w:val="Header"/>
      <w:jc w:val="center"/>
    </w:pPr>
    <w:r>
      <w:t>DOI:</w:t>
    </w:r>
    <w:r w:rsidRPr="000439C8">
      <w:rPr>
        <w:rFonts w:ascii="Helvetica" w:hAnsi="Helvetica" w:cs="Helvetica"/>
        <w:b/>
        <w:bCs/>
        <w:sz w:val="20"/>
        <w:szCs w:val="20"/>
        <w:shd w:val="clear" w:color="auto" w:fill="FFFFFF"/>
      </w:rPr>
      <w:t xml:space="preserve"> </w:t>
    </w:r>
    <w:r w:rsidRPr="000439C8">
      <w:rPr>
        <w:b/>
        <w:bCs/>
      </w:rPr>
      <w:t>10.5281/zenodo.14211023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5421" w14:textId="77777777" w:rsidR="00101032" w:rsidRDefault="0010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0262"/>
    <w:multiLevelType w:val="multilevel"/>
    <w:tmpl w:val="0B5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2B9"/>
    <w:multiLevelType w:val="multilevel"/>
    <w:tmpl w:val="AC18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9C4"/>
    <w:multiLevelType w:val="multilevel"/>
    <w:tmpl w:val="ACC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11CEB"/>
    <w:multiLevelType w:val="multilevel"/>
    <w:tmpl w:val="3C8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D0242"/>
    <w:multiLevelType w:val="multilevel"/>
    <w:tmpl w:val="AB6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06AAD"/>
    <w:multiLevelType w:val="multilevel"/>
    <w:tmpl w:val="5E9A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84970"/>
    <w:multiLevelType w:val="multilevel"/>
    <w:tmpl w:val="32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5483E"/>
    <w:multiLevelType w:val="multilevel"/>
    <w:tmpl w:val="65D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525E3"/>
    <w:multiLevelType w:val="multilevel"/>
    <w:tmpl w:val="44F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B3105"/>
    <w:multiLevelType w:val="multilevel"/>
    <w:tmpl w:val="AA6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81AC9"/>
    <w:multiLevelType w:val="multilevel"/>
    <w:tmpl w:val="9AB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67392"/>
    <w:multiLevelType w:val="multilevel"/>
    <w:tmpl w:val="F21E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B7A64"/>
    <w:multiLevelType w:val="multilevel"/>
    <w:tmpl w:val="535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A003F"/>
    <w:multiLevelType w:val="multilevel"/>
    <w:tmpl w:val="362E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97EF9"/>
    <w:multiLevelType w:val="multilevel"/>
    <w:tmpl w:val="E92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E1A26"/>
    <w:multiLevelType w:val="multilevel"/>
    <w:tmpl w:val="B2F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85AB6"/>
    <w:multiLevelType w:val="multilevel"/>
    <w:tmpl w:val="9314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92EA3"/>
    <w:multiLevelType w:val="multilevel"/>
    <w:tmpl w:val="BC2C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74D96"/>
    <w:multiLevelType w:val="multilevel"/>
    <w:tmpl w:val="581E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67C29"/>
    <w:multiLevelType w:val="multilevel"/>
    <w:tmpl w:val="1D9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00E81"/>
    <w:multiLevelType w:val="multilevel"/>
    <w:tmpl w:val="4498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F1373"/>
    <w:multiLevelType w:val="multilevel"/>
    <w:tmpl w:val="B18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54A5C"/>
    <w:multiLevelType w:val="multilevel"/>
    <w:tmpl w:val="FEF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14A0F"/>
    <w:multiLevelType w:val="multilevel"/>
    <w:tmpl w:val="C49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D6432"/>
    <w:multiLevelType w:val="multilevel"/>
    <w:tmpl w:val="33F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A2A56"/>
    <w:multiLevelType w:val="multilevel"/>
    <w:tmpl w:val="A952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29373">
    <w:abstractNumId w:val="11"/>
  </w:num>
  <w:num w:numId="2" w16cid:durableId="1161510471">
    <w:abstractNumId w:val="9"/>
  </w:num>
  <w:num w:numId="3" w16cid:durableId="1323508251">
    <w:abstractNumId w:val="20"/>
  </w:num>
  <w:num w:numId="4" w16cid:durableId="1045641781">
    <w:abstractNumId w:val="3"/>
  </w:num>
  <w:num w:numId="5" w16cid:durableId="1245528641">
    <w:abstractNumId w:val="13"/>
  </w:num>
  <w:num w:numId="6" w16cid:durableId="1295721904">
    <w:abstractNumId w:val="25"/>
  </w:num>
  <w:num w:numId="7" w16cid:durableId="2058818542">
    <w:abstractNumId w:val="5"/>
  </w:num>
  <w:num w:numId="8" w16cid:durableId="1541163339">
    <w:abstractNumId w:val="12"/>
  </w:num>
  <w:num w:numId="9" w16cid:durableId="105344950">
    <w:abstractNumId w:val="1"/>
  </w:num>
  <w:num w:numId="10" w16cid:durableId="1473905623">
    <w:abstractNumId w:val="18"/>
  </w:num>
  <w:num w:numId="11" w16cid:durableId="1664971248">
    <w:abstractNumId w:val="22"/>
  </w:num>
  <w:num w:numId="12" w16cid:durableId="1492138026">
    <w:abstractNumId w:val="16"/>
  </w:num>
  <w:num w:numId="13" w16cid:durableId="1265068323">
    <w:abstractNumId w:val="19"/>
  </w:num>
  <w:num w:numId="14" w16cid:durableId="1683241546">
    <w:abstractNumId w:val="8"/>
  </w:num>
  <w:num w:numId="15" w16cid:durableId="1044717005">
    <w:abstractNumId w:val="23"/>
  </w:num>
  <w:num w:numId="16" w16cid:durableId="1544291162">
    <w:abstractNumId w:val="0"/>
  </w:num>
  <w:num w:numId="17" w16cid:durableId="1003506568">
    <w:abstractNumId w:val="14"/>
  </w:num>
  <w:num w:numId="18" w16cid:durableId="1890452042">
    <w:abstractNumId w:val="21"/>
  </w:num>
  <w:num w:numId="19" w16cid:durableId="1492452689">
    <w:abstractNumId w:val="24"/>
  </w:num>
  <w:num w:numId="20" w16cid:durableId="799693880">
    <w:abstractNumId w:val="6"/>
  </w:num>
  <w:num w:numId="21" w16cid:durableId="1590314515">
    <w:abstractNumId w:val="7"/>
  </w:num>
  <w:num w:numId="22" w16cid:durableId="871456936">
    <w:abstractNumId w:val="4"/>
  </w:num>
  <w:num w:numId="23" w16cid:durableId="516314734">
    <w:abstractNumId w:val="17"/>
  </w:num>
  <w:num w:numId="24" w16cid:durableId="708266916">
    <w:abstractNumId w:val="2"/>
  </w:num>
  <w:num w:numId="25" w16cid:durableId="1955289462">
    <w:abstractNumId w:val="10"/>
  </w:num>
  <w:num w:numId="26" w16cid:durableId="11507127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C8"/>
    <w:rsid w:val="000439C8"/>
    <w:rsid w:val="00101032"/>
    <w:rsid w:val="00175264"/>
    <w:rsid w:val="005D34A2"/>
    <w:rsid w:val="00B026BC"/>
    <w:rsid w:val="00CE44A4"/>
    <w:rsid w:val="00F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840C"/>
  <w15:chartTrackingRefBased/>
  <w15:docId w15:val="{07683DA9-5C42-42DB-9873-96E4614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9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3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9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C8"/>
  </w:style>
  <w:style w:type="paragraph" w:styleId="Footer">
    <w:name w:val="footer"/>
    <w:basedOn w:val="Normal"/>
    <w:link w:val="FooterChar"/>
    <w:uiPriority w:val="99"/>
    <w:unhideWhenUsed/>
    <w:rsid w:val="0004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rrhicpress.org" TargetMode="External"/><Relationship Id="rId13" Type="http://schemas.openxmlformats.org/officeDocument/2006/relationships/hyperlink" Target="https://www.grammarly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www.canv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yidentifiers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ulu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pyright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gramspark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dp.amazon.com" TargetMode="External"/><Relationship Id="rId14" Type="http://schemas.openxmlformats.org/officeDocument/2006/relationships/hyperlink" Target="https://hootsuite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Pirro</dc:creator>
  <cp:keywords/>
  <dc:description/>
  <cp:lastModifiedBy>Nicholas Pirro</cp:lastModifiedBy>
  <cp:revision>5</cp:revision>
  <dcterms:created xsi:type="dcterms:W3CDTF">2024-11-24T04:33:00Z</dcterms:created>
  <dcterms:modified xsi:type="dcterms:W3CDTF">2024-11-24T04:44:00Z</dcterms:modified>
</cp:coreProperties>
</file>